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B2" w:rsidRDefault="008B31B2"/>
    <w:p w:rsidR="00CF13C6" w:rsidRDefault="00CF13C6"/>
    <w:p w:rsidR="00CF13C6" w:rsidRDefault="006E71CA" w:rsidP="006E71CA">
      <w:pPr>
        <w:jc w:val="right"/>
      </w:pPr>
      <w:r w:rsidRPr="00840552">
        <w:rPr>
          <w:rFonts w:cs="Traditional Arabic"/>
          <w:noProof/>
          <w:sz w:val="28"/>
          <w:szCs w:val="28"/>
          <w:rtl/>
        </w:rPr>
        <w:drawing>
          <wp:inline distT="0" distB="0" distL="0" distR="0" wp14:anchorId="4F2A4F73" wp14:editId="2536DBCD">
            <wp:extent cx="710119" cy="732254"/>
            <wp:effectExtent l="0" t="0" r="0" b="0"/>
            <wp:docPr id="2" name="Picture 2" descr="C:\Users\iyoussef\Desktop\لوغو وزارة الاقتصاد - امديرية العامة للاقتصاد والتجارة - مديرية حماية المستهلك - عرب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youssef\Desktop\لوغو وزارة الاقتصاد - امديرية العامة للاقتصاد والتجارة - مديرية حماية المستهلك - عربي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9"/>
                    <a:stretch/>
                  </pic:blipFill>
                  <pic:spPr bwMode="auto">
                    <a:xfrm>
                      <a:off x="0" y="0"/>
                      <a:ext cx="709319" cy="73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1CA" w:rsidRPr="00052C31" w:rsidRDefault="006E71CA" w:rsidP="006E71CA">
      <w:pPr>
        <w:bidi/>
        <w:ind w:left="-540" w:firstLine="90"/>
        <w:jc w:val="center"/>
        <w:rPr>
          <w:b/>
          <w:bCs/>
          <w:noProof/>
          <w:sz w:val="28"/>
          <w:szCs w:val="28"/>
          <w:rtl/>
          <w:lang w:bidi="ar-LB"/>
        </w:rPr>
      </w:pPr>
      <w:r w:rsidRPr="00052C31">
        <w:rPr>
          <w:rFonts w:cs="Traditional Arabic"/>
          <w:noProof/>
          <w:sz w:val="28"/>
          <w:szCs w:val="28"/>
          <w:lang w:bidi="ar-LB"/>
        </w:rPr>
        <w:t xml:space="preserve">             </w:t>
      </w:r>
      <w:r w:rsidRPr="00052C31">
        <w:rPr>
          <w:rFonts w:hint="cs"/>
          <w:b/>
          <w:bCs/>
          <w:noProof/>
          <w:sz w:val="28"/>
          <w:szCs w:val="28"/>
          <w:u w:val="single"/>
          <w:rtl/>
          <w:lang w:bidi="ar-LB"/>
        </w:rPr>
        <w:t>وزارة الاقتصاد والتجارة :</w:t>
      </w:r>
      <w:r w:rsidRPr="00052C31">
        <w:rPr>
          <w:rFonts w:hint="cs"/>
          <w:b/>
          <w:bCs/>
          <w:noProof/>
          <w:sz w:val="28"/>
          <w:szCs w:val="28"/>
          <w:rtl/>
          <w:lang w:bidi="ar-LB"/>
        </w:rPr>
        <w:t xml:space="preserve"> </w:t>
      </w:r>
      <w:r>
        <w:rPr>
          <w:rFonts w:hint="cs"/>
          <w:b/>
          <w:bCs/>
          <w:noProof/>
          <w:sz w:val="28"/>
          <w:szCs w:val="28"/>
          <w:rtl/>
          <w:lang w:bidi="ar-LB"/>
        </w:rPr>
        <w:t xml:space="preserve">اطلاق موقع </w:t>
      </w:r>
      <w:r>
        <w:rPr>
          <w:b/>
          <w:bCs/>
          <w:noProof/>
          <w:sz w:val="28"/>
          <w:szCs w:val="28"/>
          <w:lang w:bidi="ar-LB"/>
        </w:rPr>
        <w:t xml:space="preserve">Zoodmall </w:t>
      </w:r>
      <w:r>
        <w:rPr>
          <w:rFonts w:hint="cs"/>
          <w:b/>
          <w:bCs/>
          <w:noProof/>
          <w:sz w:val="28"/>
          <w:szCs w:val="28"/>
          <w:rtl/>
          <w:lang w:bidi="ar-LB"/>
        </w:rPr>
        <w:t xml:space="preserve"> للتسوق على الهواتف الخليوية </w:t>
      </w:r>
    </w:p>
    <w:p w:rsidR="00CF13C6" w:rsidRDefault="00CF13C6"/>
    <w:p w:rsidR="006E71CA" w:rsidRDefault="00392B98" w:rsidP="00CA790C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14B905" wp14:editId="030ACCF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494915" cy="1496695"/>
            <wp:effectExtent l="0" t="0" r="635" b="8255"/>
            <wp:wrapSquare wrapText="bothSides"/>
            <wp:docPr id="3" name="Picture 3" descr="https://s3.eu-west-2.amazonaws.com/alarabuk.prod/styles/article_image_800x450_scale/s3/2018-11/14_1.jpg?QftQzIyADvJtMBSch.H7PZbwzHpurPOY&amp;itok=2vnT8x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2.amazonaws.com/alarabuk.prod/styles/article_image_800x450_scale/s3/2018-11/14_1.jpg?QftQzIyADvJtMBSch.H7PZbwzHpurPOY&amp;itok=2vnT8x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4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64B7AD" wp14:editId="42E7534C">
            <wp:extent cx="2238375" cy="1458904"/>
            <wp:effectExtent l="0" t="0" r="0" b="825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34" cy="146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br w:type="textWrapping" w:clear="all"/>
      </w:r>
    </w:p>
    <w:p w:rsidR="006E71CA" w:rsidRPr="00401391" w:rsidRDefault="006E71CA" w:rsidP="003153A1">
      <w:pPr>
        <w:bidi/>
        <w:jc w:val="both"/>
        <w:rPr>
          <w:sz w:val="30"/>
          <w:szCs w:val="30"/>
          <w:rtl/>
          <w:lang w:bidi="ar-LB"/>
        </w:rPr>
      </w:pPr>
      <w:r w:rsidRPr="00401391">
        <w:rPr>
          <w:rFonts w:hint="cs"/>
          <w:sz w:val="30"/>
          <w:szCs w:val="30"/>
          <w:rtl/>
        </w:rPr>
        <w:t xml:space="preserve">بتاريخ 1/12/2018 تم </w:t>
      </w:r>
      <w:r w:rsidR="00C1049D" w:rsidRPr="00B76011">
        <w:rPr>
          <w:rFonts w:hint="cs"/>
          <w:b/>
          <w:bCs/>
          <w:sz w:val="30"/>
          <w:szCs w:val="30"/>
          <w:u w:val="single"/>
          <w:rtl/>
        </w:rPr>
        <w:t xml:space="preserve">اطلاق تطبيقي </w:t>
      </w:r>
      <w:proofErr w:type="spellStart"/>
      <w:r w:rsidR="00C1049D" w:rsidRPr="00B76011">
        <w:rPr>
          <w:b/>
          <w:bCs/>
          <w:sz w:val="30"/>
          <w:szCs w:val="30"/>
          <w:u w:val="single"/>
        </w:rPr>
        <w:t>Zoodmall</w:t>
      </w:r>
      <w:proofErr w:type="spellEnd"/>
      <w:r w:rsidR="00C1049D" w:rsidRPr="00B76011">
        <w:rPr>
          <w:b/>
          <w:bCs/>
          <w:sz w:val="30"/>
          <w:szCs w:val="30"/>
          <w:u w:val="single"/>
        </w:rPr>
        <w:t xml:space="preserve"> </w:t>
      </w:r>
      <w:r w:rsidR="00C1049D" w:rsidRPr="00B76011">
        <w:rPr>
          <w:rFonts w:hint="cs"/>
          <w:b/>
          <w:bCs/>
          <w:sz w:val="30"/>
          <w:szCs w:val="30"/>
          <w:u w:val="single"/>
          <w:rtl/>
          <w:lang w:bidi="ar-LB"/>
        </w:rPr>
        <w:t xml:space="preserve"> و </w:t>
      </w:r>
      <w:proofErr w:type="spellStart"/>
      <w:r w:rsidR="00C1049D" w:rsidRPr="00B76011">
        <w:rPr>
          <w:b/>
          <w:bCs/>
          <w:sz w:val="30"/>
          <w:szCs w:val="30"/>
          <w:u w:val="single"/>
          <w:lang w:bidi="ar-LB"/>
        </w:rPr>
        <w:t>Zoodmall</w:t>
      </w:r>
      <w:proofErr w:type="spellEnd"/>
      <w:r w:rsidR="00C1049D" w:rsidRPr="00B76011">
        <w:rPr>
          <w:b/>
          <w:bCs/>
          <w:sz w:val="30"/>
          <w:szCs w:val="30"/>
          <w:u w:val="single"/>
          <w:lang w:bidi="ar-LB"/>
        </w:rPr>
        <w:t xml:space="preserve"> Pro </w:t>
      </w:r>
      <w:r w:rsidR="003153A1">
        <w:rPr>
          <w:rFonts w:hint="cs"/>
          <w:b/>
          <w:bCs/>
          <w:sz w:val="30"/>
          <w:szCs w:val="30"/>
          <w:u w:val="single"/>
          <w:rtl/>
          <w:lang w:bidi="ar-LB"/>
        </w:rPr>
        <w:t>؛</w:t>
      </w:r>
      <w:r w:rsidR="00C1049D" w:rsidRPr="00401391">
        <w:rPr>
          <w:rFonts w:hint="cs"/>
          <w:sz w:val="30"/>
          <w:szCs w:val="30"/>
          <w:rtl/>
          <w:lang w:bidi="ar-LB"/>
        </w:rPr>
        <w:t xml:space="preserve"> وهما تطبيقان للتسوق الالكتروني عبر الهواتف الخليوية يسمحان بشراء وبيع السلع عبر المنصات الالكترونية. </w:t>
      </w:r>
      <w:r w:rsidR="003153A1">
        <w:rPr>
          <w:rFonts w:hint="cs"/>
          <w:sz w:val="30"/>
          <w:szCs w:val="30"/>
          <w:rtl/>
          <w:lang w:bidi="ar-LB"/>
        </w:rPr>
        <w:t>الأمر الذي سيُساعد</w:t>
      </w:r>
      <w:r w:rsidR="00C1049D" w:rsidRPr="00401391">
        <w:rPr>
          <w:rFonts w:hint="cs"/>
          <w:sz w:val="30"/>
          <w:szCs w:val="30"/>
          <w:rtl/>
          <w:lang w:bidi="ar-LB"/>
        </w:rPr>
        <w:t xml:space="preserve"> الشركات المتوسطة والصغيرة الحجم على البيع</w:t>
      </w:r>
      <w:r w:rsidR="00E5090E">
        <w:rPr>
          <w:rFonts w:hint="cs"/>
          <w:sz w:val="30"/>
          <w:szCs w:val="30"/>
          <w:rtl/>
          <w:lang w:bidi="ar-LB"/>
        </w:rPr>
        <w:t xml:space="preserve"> في الجملة والمفرق محليا ودوليا</w:t>
      </w:r>
      <w:r w:rsidR="00C1049D" w:rsidRPr="00401391">
        <w:rPr>
          <w:rFonts w:hint="cs"/>
          <w:sz w:val="30"/>
          <w:szCs w:val="30"/>
          <w:rtl/>
          <w:lang w:bidi="ar-LB"/>
        </w:rPr>
        <w:t xml:space="preserve">. </w:t>
      </w:r>
    </w:p>
    <w:p w:rsidR="00C1049D" w:rsidRPr="00B76011" w:rsidRDefault="00C1049D" w:rsidP="00555D29">
      <w:pPr>
        <w:bidi/>
        <w:jc w:val="both"/>
        <w:rPr>
          <w:b/>
          <w:bCs/>
          <w:sz w:val="30"/>
          <w:szCs w:val="30"/>
          <w:rtl/>
          <w:lang w:bidi="ar-LB"/>
        </w:rPr>
      </w:pPr>
      <w:r w:rsidRPr="00B76011">
        <w:rPr>
          <w:rFonts w:hint="cs"/>
          <w:b/>
          <w:bCs/>
          <w:sz w:val="30"/>
          <w:szCs w:val="30"/>
          <w:rtl/>
          <w:lang w:bidi="ar-LB"/>
        </w:rPr>
        <w:t>ان دعم ومساندة المؤسسات الصغيرة والمتوسطة تقع في رأس اولويات وزارة الاقتصاد والتجارة لما تساهم به هذه المؤسسات من تعزيز النا</w:t>
      </w:r>
      <w:r w:rsidR="00180774">
        <w:rPr>
          <w:rFonts w:hint="cs"/>
          <w:b/>
          <w:bCs/>
          <w:sz w:val="30"/>
          <w:szCs w:val="30"/>
          <w:rtl/>
          <w:lang w:bidi="ar-LB"/>
        </w:rPr>
        <w:t>ت</w:t>
      </w:r>
      <w:r w:rsidRPr="00B76011">
        <w:rPr>
          <w:rFonts w:hint="cs"/>
          <w:b/>
          <w:bCs/>
          <w:sz w:val="30"/>
          <w:szCs w:val="30"/>
          <w:rtl/>
          <w:lang w:bidi="ar-LB"/>
        </w:rPr>
        <w:t>ج المحلي وتحريك</w:t>
      </w:r>
      <w:r w:rsidR="00392B98" w:rsidRPr="00B76011">
        <w:rPr>
          <w:rFonts w:hint="cs"/>
          <w:b/>
          <w:bCs/>
          <w:sz w:val="30"/>
          <w:szCs w:val="30"/>
          <w:rtl/>
          <w:lang w:bidi="ar-LB"/>
        </w:rPr>
        <w:t xml:space="preserve"> العجلة الاقتصادية وخلق فرص عمل </w:t>
      </w:r>
      <w:r w:rsidR="00392B98" w:rsidRPr="00246043">
        <w:rPr>
          <w:rFonts w:hint="cs"/>
          <w:b/>
          <w:bCs/>
          <w:sz w:val="30"/>
          <w:szCs w:val="30"/>
          <w:u w:val="single"/>
          <w:rtl/>
          <w:lang w:bidi="ar-LB"/>
        </w:rPr>
        <w:t>تحقيقا للهدف</w:t>
      </w:r>
      <w:r w:rsidR="00CA790C" w:rsidRPr="00246043">
        <w:rPr>
          <w:rFonts w:hint="cs"/>
          <w:b/>
          <w:bCs/>
          <w:sz w:val="30"/>
          <w:szCs w:val="30"/>
          <w:u w:val="single"/>
          <w:rtl/>
          <w:lang w:bidi="ar-LB"/>
        </w:rPr>
        <w:t xml:space="preserve"> 8 " تعز</w:t>
      </w:r>
      <w:r w:rsidR="00555D29">
        <w:rPr>
          <w:rFonts w:hint="cs"/>
          <w:b/>
          <w:bCs/>
          <w:sz w:val="30"/>
          <w:szCs w:val="30"/>
          <w:u w:val="single"/>
          <w:rtl/>
          <w:lang w:bidi="ar-LB"/>
        </w:rPr>
        <w:t>يز</w:t>
      </w:r>
      <w:r w:rsidR="00CA790C" w:rsidRPr="00246043">
        <w:rPr>
          <w:rFonts w:hint="cs"/>
          <w:b/>
          <w:bCs/>
          <w:sz w:val="30"/>
          <w:szCs w:val="30"/>
          <w:u w:val="single"/>
          <w:rtl/>
          <w:lang w:bidi="ar-LB"/>
        </w:rPr>
        <w:t xml:space="preserve"> النمو الاقتصادي المطرد وتوفير العمل اللائق للجميع"</w:t>
      </w:r>
      <w:r w:rsidR="00246043">
        <w:rPr>
          <w:rFonts w:hint="cs"/>
          <w:b/>
          <w:bCs/>
          <w:sz w:val="30"/>
          <w:szCs w:val="30"/>
          <w:rtl/>
          <w:lang w:bidi="ar-LB"/>
        </w:rPr>
        <w:t>.</w:t>
      </w:r>
      <w:r w:rsidR="00CA790C" w:rsidRPr="00B76011">
        <w:rPr>
          <w:rFonts w:hint="cs"/>
          <w:b/>
          <w:bCs/>
          <w:sz w:val="30"/>
          <w:szCs w:val="30"/>
          <w:rtl/>
          <w:lang w:bidi="ar-LB"/>
        </w:rPr>
        <w:t xml:space="preserve"> </w:t>
      </w:r>
    </w:p>
    <w:p w:rsidR="00CC4877" w:rsidRDefault="00C1049D" w:rsidP="00CC4877">
      <w:pPr>
        <w:bidi/>
        <w:jc w:val="both"/>
        <w:rPr>
          <w:sz w:val="30"/>
          <w:szCs w:val="30"/>
          <w:rtl/>
          <w:lang w:bidi="ar-LB"/>
        </w:rPr>
      </w:pPr>
      <w:r w:rsidRPr="00401391">
        <w:rPr>
          <w:rFonts w:hint="cs"/>
          <w:sz w:val="30"/>
          <w:szCs w:val="30"/>
          <w:rtl/>
          <w:lang w:bidi="ar-LB"/>
        </w:rPr>
        <w:t xml:space="preserve">وحيثُ ان المؤسسات الصغيرة والمتوسطة تواجه تحديات عديدة، منها صعوبة الولوج الى الاسواق العالمية </w:t>
      </w:r>
      <w:r w:rsidR="006160B6" w:rsidRPr="00401391">
        <w:rPr>
          <w:rFonts w:hint="cs"/>
          <w:sz w:val="30"/>
          <w:szCs w:val="30"/>
          <w:rtl/>
          <w:lang w:bidi="ar-LB"/>
        </w:rPr>
        <w:t>الامر الذي يحول دون نمو</w:t>
      </w:r>
      <w:r w:rsidR="00CC4877">
        <w:rPr>
          <w:rFonts w:hint="cs"/>
          <w:sz w:val="30"/>
          <w:szCs w:val="30"/>
          <w:rtl/>
          <w:lang w:bidi="ar-LB"/>
        </w:rPr>
        <w:t>ها،</w:t>
      </w:r>
      <w:r w:rsidR="006160B6" w:rsidRPr="00401391">
        <w:rPr>
          <w:rFonts w:hint="cs"/>
          <w:sz w:val="30"/>
          <w:szCs w:val="30"/>
          <w:rtl/>
          <w:lang w:bidi="ar-LB"/>
        </w:rPr>
        <w:t>لذلك تأتي هذه</w:t>
      </w:r>
      <w:r w:rsidR="00CA790C">
        <w:rPr>
          <w:rFonts w:hint="cs"/>
          <w:sz w:val="30"/>
          <w:szCs w:val="30"/>
          <w:rtl/>
          <w:lang w:bidi="ar-LB"/>
        </w:rPr>
        <w:t xml:space="preserve"> المنصة</w:t>
      </w:r>
      <w:r w:rsidR="006160B6" w:rsidRPr="00401391">
        <w:rPr>
          <w:rFonts w:hint="cs"/>
          <w:sz w:val="30"/>
          <w:szCs w:val="30"/>
          <w:rtl/>
          <w:lang w:bidi="ar-LB"/>
        </w:rPr>
        <w:t xml:space="preserve"> كأداة فاعلة لتسهيل التجارة وتسويق المنتجات اللبنانية لاسيما منتجات المؤس</w:t>
      </w:r>
      <w:r w:rsidR="00CC4877">
        <w:rPr>
          <w:rFonts w:hint="cs"/>
          <w:sz w:val="30"/>
          <w:szCs w:val="30"/>
          <w:rtl/>
          <w:lang w:bidi="ar-LB"/>
        </w:rPr>
        <w:t>سات المتوسطة والصغيرة عالميا.</w:t>
      </w:r>
    </w:p>
    <w:p w:rsidR="00186660" w:rsidRPr="00555D29" w:rsidRDefault="00CA790C" w:rsidP="009D4453">
      <w:pPr>
        <w:bidi/>
        <w:jc w:val="both"/>
        <w:rPr>
          <w:sz w:val="30"/>
          <w:szCs w:val="30"/>
          <w:u w:val="single"/>
          <w:rtl/>
          <w:lang w:bidi="ar-LB"/>
        </w:rPr>
      </w:pPr>
      <w:r>
        <w:rPr>
          <w:rFonts w:hint="cs"/>
          <w:sz w:val="30"/>
          <w:szCs w:val="30"/>
          <w:rtl/>
          <w:lang w:bidi="ar-LB"/>
        </w:rPr>
        <w:t xml:space="preserve"> </w:t>
      </w:r>
      <w:r w:rsidR="00CC4877">
        <w:rPr>
          <w:rFonts w:hint="cs"/>
          <w:sz w:val="30"/>
          <w:szCs w:val="30"/>
          <w:rtl/>
          <w:lang w:bidi="ar-LB"/>
        </w:rPr>
        <w:t xml:space="preserve">هذه المنصة هي </w:t>
      </w:r>
      <w:r w:rsidR="006160B6" w:rsidRPr="00CA790C">
        <w:rPr>
          <w:rFonts w:hint="cs"/>
          <w:b/>
          <w:bCs/>
          <w:sz w:val="30"/>
          <w:szCs w:val="30"/>
          <w:rtl/>
          <w:lang w:bidi="ar-LB"/>
        </w:rPr>
        <w:t xml:space="preserve"> </w:t>
      </w:r>
      <w:r w:rsidR="00CC4877">
        <w:rPr>
          <w:rFonts w:hint="cs"/>
          <w:b/>
          <w:bCs/>
          <w:sz w:val="30"/>
          <w:szCs w:val="30"/>
          <w:rtl/>
          <w:lang w:bidi="ar-LB"/>
        </w:rPr>
        <w:t>ثمرة</w:t>
      </w:r>
      <w:r w:rsidR="006160B6" w:rsidRPr="00CA790C">
        <w:rPr>
          <w:rFonts w:hint="cs"/>
          <w:b/>
          <w:bCs/>
          <w:sz w:val="30"/>
          <w:szCs w:val="30"/>
          <w:rtl/>
          <w:lang w:bidi="ar-LB"/>
        </w:rPr>
        <w:t xml:space="preserve"> مذكرة تفاهم ثلاثية الاط</w:t>
      </w:r>
      <w:r w:rsidR="00CC4877">
        <w:rPr>
          <w:rFonts w:hint="cs"/>
          <w:b/>
          <w:bCs/>
          <w:sz w:val="30"/>
          <w:szCs w:val="30"/>
          <w:rtl/>
          <w:lang w:bidi="ar-LB"/>
        </w:rPr>
        <w:t>راف بين وزارة الاقتصاد والتجارة</w:t>
      </w:r>
      <w:r w:rsidR="006160B6" w:rsidRPr="00CA790C">
        <w:rPr>
          <w:rFonts w:hint="cs"/>
          <w:b/>
          <w:bCs/>
          <w:sz w:val="30"/>
          <w:szCs w:val="30"/>
          <w:rtl/>
          <w:lang w:bidi="ar-LB"/>
        </w:rPr>
        <w:t>، شركة</w:t>
      </w:r>
      <w:r w:rsidR="006160B6" w:rsidRPr="00CA790C">
        <w:rPr>
          <w:b/>
          <w:bCs/>
          <w:sz w:val="30"/>
          <w:szCs w:val="30"/>
          <w:lang w:bidi="ar-LB"/>
        </w:rPr>
        <w:t xml:space="preserve"> Orient Swiss S.A.L </w:t>
      </w:r>
      <w:r w:rsidR="006160B6" w:rsidRPr="00CA790C">
        <w:rPr>
          <w:rFonts w:hint="cs"/>
          <w:b/>
          <w:bCs/>
          <w:sz w:val="30"/>
          <w:szCs w:val="30"/>
          <w:rtl/>
          <w:lang w:bidi="ar-LB"/>
        </w:rPr>
        <w:t xml:space="preserve"> و غرفة التجارة والصنا</w:t>
      </w:r>
      <w:r w:rsidR="00392B98" w:rsidRPr="00CA790C">
        <w:rPr>
          <w:rFonts w:hint="cs"/>
          <w:b/>
          <w:bCs/>
          <w:sz w:val="30"/>
          <w:szCs w:val="30"/>
          <w:rtl/>
          <w:lang w:bidi="ar-LB"/>
        </w:rPr>
        <w:t>عة والزراعة في بيروت وجبل لبنان</w:t>
      </w:r>
      <w:r w:rsidR="00401391" w:rsidRPr="00CA790C">
        <w:rPr>
          <w:rFonts w:hint="cs"/>
          <w:b/>
          <w:bCs/>
          <w:sz w:val="30"/>
          <w:szCs w:val="30"/>
          <w:rtl/>
          <w:lang w:bidi="ar-LB"/>
        </w:rPr>
        <w:t xml:space="preserve"> وذلك في اطار الشركات التي تعقدها وزارة الاقتصاد والتجارة </w:t>
      </w:r>
      <w:r w:rsidR="009D4453">
        <w:rPr>
          <w:rFonts w:hint="cs"/>
          <w:b/>
          <w:bCs/>
          <w:sz w:val="30"/>
          <w:szCs w:val="30"/>
          <w:rtl/>
          <w:lang w:bidi="ar-LB"/>
        </w:rPr>
        <w:t>للعمل</w:t>
      </w:r>
      <w:r w:rsidR="00401391" w:rsidRPr="00CA790C">
        <w:rPr>
          <w:rFonts w:hint="cs"/>
          <w:b/>
          <w:bCs/>
          <w:sz w:val="30"/>
          <w:szCs w:val="30"/>
          <w:rtl/>
          <w:lang w:bidi="ar-LB"/>
        </w:rPr>
        <w:t xml:space="preserve"> على </w:t>
      </w:r>
      <w:bookmarkStart w:id="0" w:name="_GoBack"/>
      <w:r w:rsidR="00401391" w:rsidRPr="00555D29">
        <w:rPr>
          <w:rFonts w:hint="cs"/>
          <w:b/>
          <w:bCs/>
          <w:sz w:val="30"/>
          <w:szCs w:val="30"/>
          <w:u w:val="single"/>
          <w:rtl/>
          <w:lang w:bidi="ar-LB"/>
        </w:rPr>
        <w:t>تحقيق الهدف 17 "</w:t>
      </w:r>
      <w:r w:rsidRPr="00555D29">
        <w:rPr>
          <w:rFonts w:hint="cs"/>
          <w:b/>
          <w:bCs/>
          <w:sz w:val="30"/>
          <w:szCs w:val="30"/>
          <w:u w:val="single"/>
          <w:rtl/>
          <w:lang w:bidi="ar-LB"/>
        </w:rPr>
        <w:t xml:space="preserve"> تعزيز وسائل التنفيذ وتنشيط الشراكة العالمية من اجل التنمية المستدامة</w:t>
      </w:r>
      <w:r w:rsidR="00401391" w:rsidRPr="00555D29">
        <w:rPr>
          <w:rFonts w:hint="cs"/>
          <w:b/>
          <w:bCs/>
          <w:sz w:val="30"/>
          <w:szCs w:val="30"/>
          <w:u w:val="single"/>
          <w:rtl/>
          <w:lang w:bidi="ar-LB"/>
        </w:rPr>
        <w:t>"</w:t>
      </w:r>
      <w:r w:rsidR="00401391" w:rsidRPr="00555D29">
        <w:rPr>
          <w:rFonts w:hint="cs"/>
          <w:sz w:val="30"/>
          <w:szCs w:val="30"/>
          <w:u w:val="single"/>
          <w:rtl/>
          <w:lang w:bidi="ar-LB"/>
        </w:rPr>
        <w:t>.</w:t>
      </w:r>
    </w:p>
    <w:bookmarkEnd w:id="0"/>
    <w:p w:rsidR="004421E0" w:rsidRDefault="004421E0" w:rsidP="00186660">
      <w:pPr>
        <w:bidi/>
        <w:jc w:val="both"/>
        <w:rPr>
          <w:sz w:val="30"/>
          <w:szCs w:val="30"/>
          <w:rtl/>
          <w:lang w:bidi="ar-LB"/>
        </w:rPr>
      </w:pPr>
    </w:p>
    <w:sectPr w:rsidR="004421E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74" w:rsidRDefault="00F46D74" w:rsidP="001266D0">
      <w:pPr>
        <w:spacing w:after="0" w:line="240" w:lineRule="auto"/>
      </w:pPr>
      <w:r>
        <w:separator/>
      </w:r>
    </w:p>
  </w:endnote>
  <w:endnote w:type="continuationSeparator" w:id="0">
    <w:p w:rsidR="00F46D74" w:rsidRDefault="00F46D74" w:rsidP="0012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927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66D0" w:rsidRDefault="00126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D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66D0" w:rsidRDefault="00126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74" w:rsidRDefault="00F46D74" w:rsidP="001266D0">
      <w:pPr>
        <w:spacing w:after="0" w:line="240" w:lineRule="auto"/>
      </w:pPr>
      <w:r>
        <w:separator/>
      </w:r>
    </w:p>
  </w:footnote>
  <w:footnote w:type="continuationSeparator" w:id="0">
    <w:p w:rsidR="00F46D74" w:rsidRDefault="00F46D74" w:rsidP="00126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6"/>
    <w:rsid w:val="00007722"/>
    <w:rsid w:val="001120B0"/>
    <w:rsid w:val="001266D0"/>
    <w:rsid w:val="001668FC"/>
    <w:rsid w:val="00180774"/>
    <w:rsid w:val="00186660"/>
    <w:rsid w:val="00246043"/>
    <w:rsid w:val="003153A1"/>
    <w:rsid w:val="00345E34"/>
    <w:rsid w:val="00392B98"/>
    <w:rsid w:val="003F28BE"/>
    <w:rsid w:val="00401391"/>
    <w:rsid w:val="004421E0"/>
    <w:rsid w:val="00555D29"/>
    <w:rsid w:val="006160B6"/>
    <w:rsid w:val="00695CF3"/>
    <w:rsid w:val="006E71CA"/>
    <w:rsid w:val="008B31B2"/>
    <w:rsid w:val="0094314D"/>
    <w:rsid w:val="009D4453"/>
    <w:rsid w:val="00A94755"/>
    <w:rsid w:val="00B42820"/>
    <w:rsid w:val="00B522AC"/>
    <w:rsid w:val="00B76011"/>
    <w:rsid w:val="00C1049D"/>
    <w:rsid w:val="00CA790C"/>
    <w:rsid w:val="00CC4877"/>
    <w:rsid w:val="00CF13C6"/>
    <w:rsid w:val="00E5090E"/>
    <w:rsid w:val="00E700A7"/>
    <w:rsid w:val="00E94930"/>
    <w:rsid w:val="00F46D74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D0"/>
  </w:style>
  <w:style w:type="paragraph" w:styleId="Footer">
    <w:name w:val="footer"/>
    <w:basedOn w:val="Normal"/>
    <w:link w:val="FooterChar"/>
    <w:uiPriority w:val="99"/>
    <w:unhideWhenUsed/>
    <w:rsid w:val="0012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D0"/>
  </w:style>
  <w:style w:type="paragraph" w:styleId="BalloonText">
    <w:name w:val="Balloon Text"/>
    <w:basedOn w:val="Normal"/>
    <w:link w:val="BalloonTextChar"/>
    <w:uiPriority w:val="99"/>
    <w:semiHidden/>
    <w:unhideWhenUsed/>
    <w:rsid w:val="00B4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D0"/>
  </w:style>
  <w:style w:type="paragraph" w:styleId="Footer">
    <w:name w:val="footer"/>
    <w:basedOn w:val="Normal"/>
    <w:link w:val="FooterChar"/>
    <w:uiPriority w:val="99"/>
    <w:unhideWhenUsed/>
    <w:rsid w:val="00126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D0"/>
  </w:style>
  <w:style w:type="paragraph" w:styleId="BalloonText">
    <w:name w:val="Balloon Text"/>
    <w:basedOn w:val="Normal"/>
    <w:link w:val="BalloonTextChar"/>
    <w:uiPriority w:val="99"/>
    <w:semiHidden/>
    <w:unhideWhenUsed/>
    <w:rsid w:val="00B4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Hadil Zubian</cp:lastModifiedBy>
  <cp:revision>68</cp:revision>
  <dcterms:created xsi:type="dcterms:W3CDTF">2018-12-02T18:52:00Z</dcterms:created>
  <dcterms:modified xsi:type="dcterms:W3CDTF">2019-02-11T07:34:00Z</dcterms:modified>
</cp:coreProperties>
</file>