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21" w:rsidRPr="00B366E4" w:rsidRDefault="005A7591" w:rsidP="00E05221">
      <w:pPr>
        <w:rPr>
          <w:b/>
          <w:bCs/>
          <w:noProof/>
          <w:sz w:val="32"/>
          <w:szCs w:val="32"/>
          <w:u w:val="single"/>
          <w:rtl/>
          <w:lang w:bidi="ar-LB"/>
        </w:rPr>
      </w:pPr>
      <w:bookmarkStart w:id="0" w:name="_GoBack"/>
      <w:bookmarkEnd w:id="0"/>
      <w:r w:rsidRPr="00B366E4">
        <w:rPr>
          <w:rFonts w:cs="Traditional Arabic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09930" cy="732155"/>
            <wp:effectExtent l="0" t="0" r="0" b="0"/>
            <wp:wrapSquare wrapText="bothSides"/>
            <wp:docPr id="1" name="Picture 1" descr="C:\Users\iyoussef\Desktop\لوغو وزارة الاقتصاد - امديرية العامة للاقتصاد والتجارة - مديرية حماية المستهلك - عرب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youssef\Desktop\لوغو وزارة الاقتصاد - امديرية العامة للاقتصاد والتجارة - مديرية حماية المستهلك - عربي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639"/>
                    <a:stretch/>
                  </pic:blipFill>
                  <pic:spPr bwMode="auto">
                    <a:xfrm>
                      <a:off x="0" y="0"/>
                      <a:ext cx="7099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5221" w:rsidRPr="00B366E4">
        <w:rPr>
          <w:rFonts w:hint="cs"/>
          <w:b/>
          <w:bCs/>
          <w:noProof/>
          <w:sz w:val="32"/>
          <w:szCs w:val="32"/>
          <w:u w:val="single"/>
          <w:rtl/>
          <w:lang w:bidi="ar-LB"/>
        </w:rPr>
        <w:t xml:space="preserve">وزارة الاقتصاد والتجارة : </w:t>
      </w:r>
      <w:r w:rsidR="00E05221" w:rsidRPr="00B366E4">
        <w:rPr>
          <w:rFonts w:hint="cs"/>
          <w:b/>
          <w:bCs/>
          <w:noProof/>
          <w:sz w:val="32"/>
          <w:szCs w:val="32"/>
          <w:rtl/>
          <w:lang w:bidi="ar-LB"/>
        </w:rPr>
        <w:t xml:space="preserve">الوعي المجتمعي تحقيقاً لاهداف التنمية المستدامة  </w:t>
      </w:r>
    </w:p>
    <w:p w:rsidR="00B07607" w:rsidRDefault="00E05221" w:rsidP="00E05221">
      <w:pPr>
        <w:rPr>
          <w:noProof/>
        </w:rPr>
      </w:pPr>
      <w:r>
        <w:rPr>
          <w:noProof/>
        </w:rPr>
        <w:br w:type="textWrapping" w:clear="all"/>
      </w:r>
    </w:p>
    <w:p w:rsidR="00B07607" w:rsidRPr="00B07607" w:rsidRDefault="00C836B5" w:rsidP="005A7591">
      <w:pPr>
        <w:ind w:left="-900"/>
        <w:rPr>
          <w:rtl/>
          <w:lang w:bidi="ar-LB"/>
        </w:rPr>
      </w:pPr>
      <w:r>
        <w:rPr>
          <w:noProof/>
        </w:rPr>
        <w:drawing>
          <wp:inline distT="0" distB="0" distL="0" distR="0">
            <wp:extent cx="1424074" cy="2315303"/>
            <wp:effectExtent l="285750" t="228600" r="500380" b="427990"/>
            <wp:docPr id="5" name="Picture 5" descr="C:\Users\User\AppData\Local\Microsoft\Windows\INetCache\Content.Word\IMG_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_3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7874">
                      <a:off x="0" y="0"/>
                      <a:ext cx="1434111" cy="2331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07607">
        <w:rPr>
          <w:noProof/>
        </w:rPr>
        <w:drawing>
          <wp:inline distT="0" distB="0" distL="0" distR="0">
            <wp:extent cx="1595186" cy="1634477"/>
            <wp:effectExtent l="304800" t="304800" r="481330" b="499745"/>
            <wp:docPr id="3" name="Picture 3" descr="C:\Users\User\Desktop\التنمية - صور\IMG_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التنمية - صور\IMG_3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9635" flipH="1">
                      <a:off x="0" y="0"/>
                      <a:ext cx="1593107" cy="1632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6256F">
        <w:rPr>
          <w:noProof/>
        </w:rPr>
        <w:drawing>
          <wp:inline distT="0" distB="0" distL="0" distR="0">
            <wp:extent cx="1589967" cy="2267090"/>
            <wp:effectExtent l="342900" t="209550" r="353695" b="209550"/>
            <wp:docPr id="17" name="Picture 17" descr="C:\Users\User\AppData\Local\Microsoft\Windows\INetCache\Content.Word\IMG_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IMG_34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6982">
                      <a:off x="0" y="0"/>
                      <a:ext cx="1641844" cy="23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42" w:rsidRPr="003B17B3" w:rsidRDefault="003B1DEB" w:rsidP="00EA2D4E">
      <w:pPr>
        <w:bidi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ab/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سعياً منها لتعزيز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الوعي الجماعي من اجل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تحقيق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أهدف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التنمية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المستدامة. أجرت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ْ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المديرية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ُ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العامة للاقتصاد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والتجارة محاضرات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توعية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ٍ</w:t>
      </w:r>
      <w:r w:rsidR="00F17426" w:rsidRPr="00135563">
        <w:rPr>
          <w:rFonts w:hint="cs"/>
          <w:b/>
          <w:bCs/>
          <w:sz w:val="32"/>
          <w:szCs w:val="32"/>
          <w:rtl/>
          <w:lang w:bidi="ar-LB"/>
        </w:rPr>
        <w:t xml:space="preserve"> لتحقيق</w:t>
      </w:r>
      <w:r w:rsidR="0065588B" w:rsidRPr="00135563">
        <w:rPr>
          <w:rFonts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hint="cs"/>
          <w:b/>
          <w:bCs/>
          <w:sz w:val="32"/>
          <w:szCs w:val="32"/>
          <w:rtl/>
          <w:lang w:bidi="ar-LB"/>
        </w:rPr>
        <w:t xml:space="preserve"> (ا</w:t>
      </w:r>
      <w:r w:rsidR="00F17426" w:rsidRPr="00135563">
        <w:rPr>
          <w:rFonts w:hint="cs"/>
          <w:b/>
          <w:bCs/>
          <w:sz w:val="32"/>
          <w:szCs w:val="32"/>
          <w:u w:val="single"/>
          <w:rtl/>
          <w:lang w:bidi="ar-LB"/>
        </w:rPr>
        <w:t>لمقصد رقم 12-8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B"/>
        </w:rPr>
        <w:t>":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كفالة ان تتوافر للناس في كل مكان المعلومات ذات الصلة والوعي بالتنمية المستدامة). حيث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ُ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تم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َّ</w:t>
      </w:r>
      <w:r w:rsidR="00EA2D4E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مؤخراً في 12/تموز/2018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إلقاء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ُ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محاضرة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توعية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ٍ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حول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َ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اهمية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هذه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الأهداف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5A7591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في غرفة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5A7591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التجارة والصناعةوالزراعة في بيروت 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لأكثر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َ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من </w:t>
      </w:r>
      <w:r w:rsidR="00596E4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ماية و</w:t>
      </w:r>
      <w:r w:rsidR="00135563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سبعين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تلميذ</w:t>
      </w:r>
      <w:r w:rsidR="00596E4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اً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جامعي </w:t>
      </w:r>
      <w:r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متطوع 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وذلك ضمن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َ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البرنامج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ِ</w:t>
      </w:r>
      <w:r w:rsidR="00F1742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التطوعي </w:t>
      </w:r>
      <w:r w:rsidR="005A7591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الدوري الذي ابتدأ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َ</w:t>
      </w:r>
      <w:r w:rsidR="005A7591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منذ العام </w:t>
      </w:r>
      <w:r w:rsidR="00596E4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2015</w:t>
      </w:r>
      <w:r w:rsidR="00335A72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حيث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ُ</w:t>
      </w:r>
      <w:r w:rsidR="00335A72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شارك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َ</w:t>
      </w:r>
      <w:r w:rsidR="00335A72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فيه </w:t>
      </w:r>
      <w:r w:rsidR="00596E4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ما يُقارب </w:t>
      </w:r>
      <w:r w:rsidR="00135563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الف ومائتي</w:t>
      </w:r>
      <w:r w:rsidR="00335A72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تلميذ</w:t>
      </w:r>
      <w:r w:rsidR="00596E4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ٍ</w:t>
      </w:r>
      <w:r w:rsidR="00335A72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من جامعات</w:t>
      </w:r>
      <w:r w:rsidR="0065588B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ٍ</w:t>
      </w:r>
      <w:r w:rsidR="00335A72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عدة</w:t>
      </w:r>
      <w:r w:rsidR="00596E46" w:rsidRPr="00135563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حتى تاريخه</w:t>
      </w:r>
      <w:r w:rsidR="00335A72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.</w:t>
      </w:r>
    </w:p>
    <w:p w:rsidR="00114573" w:rsidRDefault="00114573" w:rsidP="00114573">
      <w:pPr>
        <w:tabs>
          <w:tab w:val="left" w:pos="7866"/>
        </w:tabs>
        <w:rPr>
          <w:rtl/>
        </w:rPr>
      </w:pPr>
    </w:p>
    <w:p w:rsidR="00114573" w:rsidRPr="00B07607" w:rsidRDefault="00114573" w:rsidP="00B07607">
      <w:pPr>
        <w:tabs>
          <w:tab w:val="left" w:pos="7866"/>
        </w:tabs>
        <w:jc w:val="center"/>
      </w:pPr>
      <w:r>
        <w:rPr>
          <w:noProof/>
        </w:rPr>
        <w:drawing>
          <wp:inline distT="0" distB="0" distL="0" distR="0">
            <wp:extent cx="4686250" cy="1641115"/>
            <wp:effectExtent l="0" t="0" r="635" b="0"/>
            <wp:docPr id="18" name="Picture 18" descr="C:\Users\User\AppData\Local\Microsoft\Windows\INetCache\Content.Word\IMG_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MG_338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45" cy="164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573" w:rsidRPr="00B07607" w:rsidSect="00B0760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A4693"/>
    <w:rsid w:val="00087F8F"/>
    <w:rsid w:val="00114573"/>
    <w:rsid w:val="00135563"/>
    <w:rsid w:val="00176467"/>
    <w:rsid w:val="00225BD2"/>
    <w:rsid w:val="00227DC4"/>
    <w:rsid w:val="00335A72"/>
    <w:rsid w:val="003A7142"/>
    <w:rsid w:val="003B17B3"/>
    <w:rsid w:val="003B1DEB"/>
    <w:rsid w:val="003D591A"/>
    <w:rsid w:val="004711A0"/>
    <w:rsid w:val="00541DEB"/>
    <w:rsid w:val="00596E46"/>
    <w:rsid w:val="005A7591"/>
    <w:rsid w:val="00604C42"/>
    <w:rsid w:val="00625E27"/>
    <w:rsid w:val="0065588B"/>
    <w:rsid w:val="007005B8"/>
    <w:rsid w:val="00753D8F"/>
    <w:rsid w:val="00762D9B"/>
    <w:rsid w:val="00834DC6"/>
    <w:rsid w:val="00851D75"/>
    <w:rsid w:val="0086256F"/>
    <w:rsid w:val="00983C00"/>
    <w:rsid w:val="009A3C22"/>
    <w:rsid w:val="00AE62DE"/>
    <w:rsid w:val="00B07607"/>
    <w:rsid w:val="00B1696C"/>
    <w:rsid w:val="00B366E4"/>
    <w:rsid w:val="00BC57CF"/>
    <w:rsid w:val="00C51061"/>
    <w:rsid w:val="00C836B5"/>
    <w:rsid w:val="00CA4693"/>
    <w:rsid w:val="00D14CB0"/>
    <w:rsid w:val="00E05221"/>
    <w:rsid w:val="00EA2D4E"/>
    <w:rsid w:val="00EE2573"/>
    <w:rsid w:val="00F1517A"/>
    <w:rsid w:val="00F17426"/>
    <w:rsid w:val="00F9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microsoft.com/office/2007/relationships/hdphoto" Target="media/hdphoto3.wdp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2</cp:revision>
  <dcterms:created xsi:type="dcterms:W3CDTF">2019-01-21T08:32:00Z</dcterms:created>
  <dcterms:modified xsi:type="dcterms:W3CDTF">2019-01-21T08:32:00Z</dcterms:modified>
</cp:coreProperties>
</file>